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泰州市慈善中医院救助申请表</w:t>
      </w:r>
    </w:p>
    <w:p>
      <w:pPr>
        <w:spacing w:line="360" w:lineRule="auto"/>
        <w:ind w:left="-991" w:leftChars="-472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基本情况：</w:t>
      </w:r>
    </w:p>
    <w:tbl>
      <w:tblPr>
        <w:tblStyle w:val="4"/>
        <w:tblW w:w="9844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45"/>
        <w:gridCol w:w="1080"/>
        <w:gridCol w:w="1477"/>
        <w:gridCol w:w="375"/>
        <w:gridCol w:w="1425"/>
        <w:gridCol w:w="681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85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71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病区</w:t>
            </w:r>
          </w:p>
        </w:tc>
        <w:tc>
          <w:tcPr>
            <w:tcW w:w="194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床号</w:t>
            </w:r>
          </w:p>
        </w:tc>
        <w:tc>
          <w:tcPr>
            <w:tcW w:w="185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病案号</w:t>
            </w:r>
          </w:p>
        </w:tc>
        <w:tc>
          <w:tcPr>
            <w:tcW w:w="271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76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入院时间</w:t>
            </w:r>
          </w:p>
        </w:tc>
        <w:tc>
          <w:tcPr>
            <w:tcW w:w="293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出院时间</w:t>
            </w:r>
          </w:p>
        </w:tc>
        <w:tc>
          <w:tcPr>
            <w:tcW w:w="271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6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入院诊断</w:t>
            </w:r>
          </w:p>
        </w:tc>
        <w:tc>
          <w:tcPr>
            <w:tcW w:w="293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出院诊断</w:t>
            </w:r>
          </w:p>
        </w:tc>
        <w:tc>
          <w:tcPr>
            <w:tcW w:w="271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6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3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8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76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家庭情况简介及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减免原因</w:t>
            </w:r>
          </w:p>
        </w:tc>
        <w:tc>
          <w:tcPr>
            <w:tcW w:w="7075" w:type="dxa"/>
            <w:gridSpan w:val="6"/>
          </w:tcPr>
          <w:p>
            <w:pPr>
              <w:tabs>
                <w:tab w:val="left" w:pos="478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478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478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478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69" w:type="dxa"/>
            <w:gridSpan w:val="2"/>
          </w:tcPr>
          <w:p>
            <w:pPr>
              <w:tabs>
                <w:tab w:val="left" w:pos="4783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符合救助对象类型在序列号上打√</w:t>
            </w:r>
          </w:p>
        </w:tc>
        <w:tc>
          <w:tcPr>
            <w:tcW w:w="7075" w:type="dxa"/>
            <w:gridSpan w:val="6"/>
          </w:tcPr>
          <w:p>
            <w:pPr>
              <w:numPr>
                <w:ilvl w:val="0"/>
                <w:numId w:val="1"/>
              </w:numPr>
              <w:tabs>
                <w:tab w:val="left" w:pos="4783"/>
              </w:tabs>
              <w:bidi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城乡低保户          2、特困供养人员         3、低保边缘户                4、支出型贫困家庭患者  5、失独家庭   6、困境儿童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重度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残疾人 </w:t>
            </w:r>
          </w:p>
          <w:p>
            <w:pPr>
              <w:numPr>
                <w:ilvl w:val="0"/>
                <w:numId w:val="2"/>
              </w:numPr>
              <w:tabs>
                <w:tab w:val="left" w:pos="4783"/>
              </w:tabs>
              <w:bidi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退役军人优抚对象    9、符合总工会困难职工家庭患者   </w:t>
            </w:r>
          </w:p>
          <w:p>
            <w:pPr>
              <w:numPr>
                <w:ilvl w:val="0"/>
                <w:numId w:val="0"/>
              </w:numPr>
              <w:tabs>
                <w:tab w:val="left" w:pos="4783"/>
              </w:tabs>
              <w:bidi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10、重大疾病，突发性事件临时救助重病患者 11、其他（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需附情况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76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乡镇或（街道）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民政部门意见</w:t>
            </w:r>
          </w:p>
        </w:tc>
        <w:tc>
          <w:tcPr>
            <w:tcW w:w="7075" w:type="dxa"/>
            <w:gridSpan w:val="6"/>
          </w:tcPr>
          <w:p>
            <w:pPr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符合条件，同意救助。</w:t>
            </w:r>
          </w:p>
          <w:p>
            <w:pPr>
              <w:ind w:firstLine="3935" w:firstLineChars="140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盖章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医药费总额（元）</w:t>
            </w:r>
          </w:p>
        </w:tc>
        <w:tc>
          <w:tcPr>
            <w:tcW w:w="255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费总额（元）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科主任/护士长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707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44" w:type="dxa"/>
            <w:gridSpan w:val="8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审核情况：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69" w:type="dxa"/>
            <w:gridSpan w:val="2"/>
            <w:vAlign w:val="center"/>
          </w:tcPr>
          <w:p>
            <w:pPr>
              <w:ind w:firstLine="422" w:firstLineChars="1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救 助 类 型</w:t>
            </w:r>
          </w:p>
        </w:tc>
        <w:tc>
          <w:tcPr>
            <w:tcW w:w="255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救助金额（元）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医务处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签字</w:t>
            </w:r>
          </w:p>
        </w:tc>
        <w:tc>
          <w:tcPr>
            <w:tcW w:w="255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慈善办公室签字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审计处签字</w:t>
            </w:r>
          </w:p>
        </w:tc>
        <w:tc>
          <w:tcPr>
            <w:tcW w:w="707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慈善机构签字</w:t>
            </w:r>
          </w:p>
        </w:tc>
        <w:tc>
          <w:tcPr>
            <w:tcW w:w="707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分管领导签字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（盖章）()(ZHAIZ)</w:t>
            </w:r>
          </w:p>
        </w:tc>
        <w:tc>
          <w:tcPr>
            <w:tcW w:w="707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ind w:firstLine="1687" w:firstLineChars="700"/>
        <w:jc w:val="left"/>
        <w:rPr>
          <w:rFonts w:hint="eastAsia" w:ascii="宋体" w:hAnsi="宋体" w:eastAsia="宋体" w:cs="宋体"/>
          <w:b/>
          <w:bCs/>
          <w:sz w:val="24"/>
          <w:lang w:eastAsia="zh-CN"/>
        </w:rPr>
      </w:pPr>
    </w:p>
    <w:p>
      <w:pPr>
        <w:widowControl/>
        <w:snapToGrid w:val="0"/>
        <w:ind w:firstLine="1687" w:firstLineChars="700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泰州市慈善中医院办公室电话：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0523-86611657</w:t>
      </w:r>
    </w:p>
    <w:p>
      <w:pPr>
        <w:snapToGrid w:val="0"/>
        <w:rPr>
          <w:rFonts w:hint="eastAsia" w:ascii="新宋体" w:hAnsi="新宋体" w:eastAsia="新宋体" w:cs="新宋体"/>
          <w:b/>
          <w:bCs/>
        </w:rPr>
      </w:pPr>
    </w:p>
    <w:sectPr>
      <w:pgSz w:w="11906" w:h="16838"/>
      <w:pgMar w:top="850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24A67"/>
    <w:multiLevelType w:val="singleLevel"/>
    <w:tmpl w:val="2A924A67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776E24B4"/>
    <w:multiLevelType w:val="singleLevel"/>
    <w:tmpl w:val="776E24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hYTA1ODJiNTUxNWI2YmFlNjgxNWU2MjdiOTQyNmMifQ=="/>
  </w:docVars>
  <w:rsids>
    <w:rsidRoot w:val="560E5B17"/>
    <w:rsid w:val="0035611D"/>
    <w:rsid w:val="00616E3D"/>
    <w:rsid w:val="007E5F4F"/>
    <w:rsid w:val="009D06D8"/>
    <w:rsid w:val="00B777C8"/>
    <w:rsid w:val="00C97761"/>
    <w:rsid w:val="00CD3454"/>
    <w:rsid w:val="00D81F84"/>
    <w:rsid w:val="00DE634B"/>
    <w:rsid w:val="00EA27A9"/>
    <w:rsid w:val="00EC2BFE"/>
    <w:rsid w:val="028874DA"/>
    <w:rsid w:val="05537EB5"/>
    <w:rsid w:val="05D43D8A"/>
    <w:rsid w:val="0A532936"/>
    <w:rsid w:val="11A05924"/>
    <w:rsid w:val="19DE3292"/>
    <w:rsid w:val="1AD04F84"/>
    <w:rsid w:val="2E8A73B4"/>
    <w:rsid w:val="2F741D72"/>
    <w:rsid w:val="30333028"/>
    <w:rsid w:val="30906A1C"/>
    <w:rsid w:val="31835487"/>
    <w:rsid w:val="322E354A"/>
    <w:rsid w:val="331E20F0"/>
    <w:rsid w:val="359256E3"/>
    <w:rsid w:val="385716E1"/>
    <w:rsid w:val="38774EAE"/>
    <w:rsid w:val="38DC4B12"/>
    <w:rsid w:val="390459F3"/>
    <w:rsid w:val="39D50AEE"/>
    <w:rsid w:val="3D1A707E"/>
    <w:rsid w:val="404237A4"/>
    <w:rsid w:val="42BF02B2"/>
    <w:rsid w:val="45251775"/>
    <w:rsid w:val="488F1EC2"/>
    <w:rsid w:val="4CB46EA4"/>
    <w:rsid w:val="50943F89"/>
    <w:rsid w:val="560E5B17"/>
    <w:rsid w:val="5E520653"/>
    <w:rsid w:val="5F376B77"/>
    <w:rsid w:val="658B5293"/>
    <w:rsid w:val="65DD72C4"/>
    <w:rsid w:val="733E4345"/>
    <w:rsid w:val="73913CAC"/>
    <w:rsid w:val="73A2304D"/>
    <w:rsid w:val="79975E09"/>
    <w:rsid w:val="7FF3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0EEEF7-5387-4E72-8A8C-59984E474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303</Characters>
  <Lines>2</Lines>
  <Paragraphs>1</Paragraphs>
  <TotalTime>43</TotalTime>
  <ScaleCrop>false</ScaleCrop>
  <LinksUpToDate>false</LinksUpToDate>
  <CharactersWithSpaces>376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2020-11-16T02:34:00Z</dcterms:created>
  <dc:creator>李玉芳</dc:creator>
  <cp:lastModifiedBy>李玉芳</cp:lastModifiedBy>
  <cp:lastPrinted>2024-02-05T01:58:00Z</cp:lastPrinted>
  <dcterms:modified xsi:type="dcterms:W3CDTF">2024-05-09T08:18:42Z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604EE7DB2F604CCC84F36BF4CB61506B</vt:lpwstr>
  </property>
</Properties>
</file>